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4F6A" w14:textId="77777777" w:rsidR="00477BCB" w:rsidRPr="00477BCB" w:rsidRDefault="00477BCB" w:rsidP="00477B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356"/>
        <w:rPr>
          <w:rFonts w:eastAsia="Calibri"/>
          <w:b/>
          <w:bCs/>
          <w:color w:val="000000"/>
          <w:sz w:val="40"/>
          <w:szCs w:val="40"/>
        </w:rPr>
      </w:pPr>
      <w:r w:rsidRPr="00477BCB">
        <w:rPr>
          <w:rFonts w:eastAsia="Calibri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A40A023" wp14:editId="0C4C2DFE">
            <wp:simplePos x="0" y="0"/>
            <wp:positionH relativeFrom="margin">
              <wp:posOffset>73025</wp:posOffset>
            </wp:positionH>
            <wp:positionV relativeFrom="margin">
              <wp:posOffset>78740</wp:posOffset>
            </wp:positionV>
            <wp:extent cx="1403350" cy="1445895"/>
            <wp:effectExtent l="0" t="0" r="6350" b="1905"/>
            <wp:wrapSquare wrapText="bothSides"/>
            <wp:docPr id="2064118073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118073" name="Picture 1" descr="A logo for a company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5" t="5071" r="8722" b="5680"/>
                    <a:stretch/>
                  </pic:blipFill>
                  <pic:spPr bwMode="auto">
                    <a:xfrm>
                      <a:off x="0" y="0"/>
                      <a:ext cx="1403350" cy="1445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BCB">
        <w:rPr>
          <w:rFonts w:eastAsia="Calibri"/>
          <w:b/>
          <w:bCs/>
          <w:color w:val="000000"/>
          <w:sz w:val="40"/>
          <w:szCs w:val="40"/>
        </w:rPr>
        <w:t>Western Association</w:t>
      </w:r>
    </w:p>
    <w:p w14:paraId="0E016F46" w14:textId="77777777" w:rsidR="00477BCB" w:rsidRPr="00477BCB" w:rsidRDefault="00477BCB" w:rsidP="00477B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360"/>
        <w:rPr>
          <w:rFonts w:eastAsia="Calibri"/>
          <w:b/>
          <w:bCs/>
          <w:color w:val="000000"/>
          <w:sz w:val="32"/>
          <w:szCs w:val="32"/>
        </w:rPr>
      </w:pPr>
      <w:r w:rsidRPr="00477BCB">
        <w:rPr>
          <w:rFonts w:eastAsia="Calibri"/>
          <w:b/>
          <w:bCs/>
          <w:color w:val="000000"/>
          <w:sz w:val="32"/>
          <w:szCs w:val="32"/>
        </w:rPr>
        <w:t xml:space="preserve">Illinois Conference of the United Church of Christ </w:t>
      </w:r>
    </w:p>
    <w:p w14:paraId="68169B22" w14:textId="77777777" w:rsidR="00477BCB" w:rsidRPr="00477BCB" w:rsidRDefault="00477BCB" w:rsidP="00477B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368"/>
        <w:rPr>
          <w:rFonts w:eastAsia="Calibri"/>
          <w:color w:val="000000"/>
          <w:sz w:val="28"/>
          <w:szCs w:val="28"/>
        </w:rPr>
      </w:pPr>
      <w:r w:rsidRPr="00477BCB">
        <w:rPr>
          <w:rFonts w:eastAsia="Calibri"/>
          <w:color w:val="000000"/>
          <w:sz w:val="28"/>
          <w:szCs w:val="28"/>
        </w:rPr>
        <w:t xml:space="preserve">1840 Westchester Blvd, Suite 200, Westchester, IL 60154 </w:t>
      </w:r>
    </w:p>
    <w:p w14:paraId="0D727BC2" w14:textId="74219F17" w:rsidR="00477BCB" w:rsidRDefault="00477BCB" w:rsidP="00477B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706"/>
        <w:rPr>
          <w:b/>
          <w:color w:val="000000"/>
          <w:sz w:val="31"/>
          <w:szCs w:val="31"/>
        </w:rPr>
      </w:pPr>
      <w:r w:rsidRPr="00477BCB">
        <w:rPr>
          <w:rFonts w:eastAsia="Calibri"/>
          <w:color w:val="000000"/>
          <w:sz w:val="28"/>
          <w:szCs w:val="28"/>
        </w:rPr>
        <w:t>Phone (708) 344-4470 | http://www.ilucc.org</w:t>
      </w:r>
    </w:p>
    <w:p w14:paraId="391C2FCD" w14:textId="77777777" w:rsidR="002641C7" w:rsidRDefault="002641C7" w:rsidP="00264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31"/>
          <w:szCs w:val="31"/>
        </w:rPr>
      </w:pPr>
    </w:p>
    <w:p w14:paraId="5C67AE6A" w14:textId="282546DC" w:rsidR="00307C4D" w:rsidRDefault="00A057E8" w:rsidP="00264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>LEONHART FUND GRANT APPLICATION</w:t>
      </w:r>
    </w:p>
    <w:p w14:paraId="0F65B165" w14:textId="77777777" w:rsidR="009C51C7" w:rsidRDefault="00A057E8" w:rsidP="00477B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7" w:lineRule="auto"/>
        <w:ind w:left="257" w:firstLine="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provide the following information to the Leonhart Fund Grant Committee. Please use </w:t>
      </w:r>
      <w:proofErr w:type="gramStart"/>
      <w:r>
        <w:rPr>
          <w:color w:val="000000"/>
          <w:sz w:val="24"/>
          <w:szCs w:val="24"/>
        </w:rPr>
        <w:t>additional  pages</w:t>
      </w:r>
      <w:proofErr w:type="gramEnd"/>
      <w:r>
        <w:rPr>
          <w:color w:val="000000"/>
          <w:sz w:val="24"/>
          <w:szCs w:val="24"/>
        </w:rPr>
        <w:t xml:space="preserve"> as necessary and include any attachments or additional information you feel might be helpful to  the decision making process.</w:t>
      </w:r>
    </w:p>
    <w:p w14:paraId="109B090E" w14:textId="1F9AC434" w:rsidR="00307C4D" w:rsidRDefault="00A05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7" w:lineRule="auto"/>
        <w:ind w:left="257" w:firstLine="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7C04021E" w14:textId="77777777" w:rsidR="00503D81" w:rsidRDefault="00A057E8" w:rsidP="00DB1A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8" w:lineRule="auto"/>
        <w:ind w:left="262" w:right="779" w:firstLine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questions, please contact </w:t>
      </w:r>
      <w:r w:rsidR="00DB1A98">
        <w:rPr>
          <w:color w:val="000000"/>
          <w:sz w:val="24"/>
          <w:szCs w:val="24"/>
        </w:rPr>
        <w:t>Ursula Webster</w:t>
      </w:r>
      <w:r>
        <w:rPr>
          <w:color w:val="000000"/>
          <w:sz w:val="24"/>
          <w:szCs w:val="24"/>
        </w:rPr>
        <w:t>:</w:t>
      </w:r>
      <w:r w:rsidR="00DB1A98">
        <w:rPr>
          <w:color w:val="000000"/>
          <w:sz w:val="24"/>
          <w:szCs w:val="24"/>
        </w:rPr>
        <w:t xml:space="preserve"> email: </w:t>
      </w:r>
      <w:hyperlink r:id="rId6" w:history="1">
        <w:r w:rsidR="00DB1A98" w:rsidRPr="000D6B95">
          <w:rPr>
            <w:rStyle w:val="Hyperlink"/>
            <w:sz w:val="24"/>
            <w:szCs w:val="24"/>
          </w:rPr>
          <w:t>uwebster2681@gmail.com</w:t>
        </w:r>
      </w:hyperlink>
      <w:r w:rsidR="00DB1A98">
        <w:rPr>
          <w:color w:val="000000"/>
          <w:sz w:val="24"/>
          <w:szCs w:val="24"/>
        </w:rPr>
        <w:t xml:space="preserve"> or phone 309-635-0813.</w:t>
      </w:r>
    </w:p>
    <w:p w14:paraId="26B70AD2" w14:textId="19520E87" w:rsidR="00307C4D" w:rsidRDefault="00A057E8" w:rsidP="00DB1A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8" w:lineRule="auto"/>
        <w:ind w:left="262" w:right="779" w:firstLine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5726DE9F" w14:textId="12872836" w:rsidR="00307C4D" w:rsidRDefault="00A05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25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Applications are due no later than March 1, 202</w:t>
      </w:r>
      <w:r w:rsidR="00DB1A98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.  </w:t>
      </w:r>
    </w:p>
    <w:p w14:paraId="31FBCA4D" w14:textId="4C2490AD" w:rsidR="00DB1A98" w:rsidRDefault="00A05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258" w:right="1779" w:hang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Applications can be emailed</w:t>
      </w:r>
      <w:r w:rsidR="00791743">
        <w:rPr>
          <w:color w:val="000000"/>
          <w:sz w:val="24"/>
          <w:szCs w:val="24"/>
        </w:rPr>
        <w:t xml:space="preserve"> to </w:t>
      </w:r>
      <w:r w:rsidR="00DB1A98">
        <w:rPr>
          <w:color w:val="000000"/>
          <w:sz w:val="24"/>
          <w:szCs w:val="24"/>
        </w:rPr>
        <w:t xml:space="preserve">Ursula Webster: email: </w:t>
      </w:r>
      <w:hyperlink r:id="rId7" w:history="1">
        <w:r w:rsidR="00DB1A98" w:rsidRPr="000D6B95">
          <w:rPr>
            <w:rStyle w:val="Hyperlink"/>
            <w:sz w:val="24"/>
            <w:szCs w:val="24"/>
          </w:rPr>
          <w:t>uwebster2681@gmail.com</w:t>
        </w:r>
      </w:hyperlink>
      <w:r w:rsidR="00DB1A98">
        <w:rPr>
          <w:color w:val="000000"/>
          <w:sz w:val="24"/>
          <w:szCs w:val="24"/>
        </w:rPr>
        <w:t xml:space="preserve"> </w:t>
      </w:r>
    </w:p>
    <w:p w14:paraId="10498533" w14:textId="53E974CA" w:rsidR="00DB1A98" w:rsidRDefault="00A05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258" w:right="1779" w:hanging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 mailed</w:t>
      </w:r>
      <w:r w:rsidR="00255D0C">
        <w:rPr>
          <w:b/>
          <w:color w:val="000000"/>
          <w:sz w:val="24"/>
          <w:szCs w:val="24"/>
        </w:rPr>
        <w:t xml:space="preserve"> to</w:t>
      </w:r>
      <w:r>
        <w:rPr>
          <w:b/>
          <w:color w:val="000000"/>
          <w:sz w:val="24"/>
          <w:szCs w:val="24"/>
        </w:rPr>
        <w:t xml:space="preserve">  </w:t>
      </w:r>
    </w:p>
    <w:p w14:paraId="44FABF8D" w14:textId="4423EC8D" w:rsidR="00DB1A98" w:rsidRDefault="00DB1A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258" w:right="1779" w:hanging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Ursula Webster</w:t>
      </w:r>
    </w:p>
    <w:p w14:paraId="09376CC8" w14:textId="6F87BA16" w:rsidR="00307C4D" w:rsidRDefault="00A05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258" w:right="1779" w:hanging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Attn: Leonhart Fund Grant </w:t>
      </w:r>
    </w:p>
    <w:p w14:paraId="094EDE0E" w14:textId="3B7AA2B6" w:rsidR="00307C4D" w:rsidRDefault="00DB1A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268 Webster Ln.</w:t>
      </w:r>
    </w:p>
    <w:p w14:paraId="0487A89E" w14:textId="11DAF5B6" w:rsidR="00DB1A98" w:rsidRDefault="00DB1A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East Peoria, Il. 61611</w:t>
      </w:r>
    </w:p>
    <w:p w14:paraId="31A971BD" w14:textId="77777777" w:rsidR="00307C4D" w:rsidRDefault="00A05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2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Amount requested: _____________ </w:t>
      </w:r>
    </w:p>
    <w:p w14:paraId="520AE483" w14:textId="77777777" w:rsidR="00503D81" w:rsidRDefault="00503D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257"/>
        <w:rPr>
          <w:color w:val="000000"/>
          <w:sz w:val="24"/>
          <w:szCs w:val="24"/>
        </w:rPr>
      </w:pPr>
    </w:p>
    <w:p w14:paraId="49B51D57" w14:textId="44337729" w:rsidR="00503D81" w:rsidRDefault="00A057E8" w:rsidP="00503D81">
      <w:pPr>
        <w:pStyle w:val="NoSpacing"/>
        <w:numPr>
          <w:ilvl w:val="0"/>
          <w:numId w:val="1"/>
        </w:numPr>
      </w:pPr>
      <w:r>
        <w:t>Church Name/Organization (include address, email, website URL, phone)</w:t>
      </w:r>
    </w:p>
    <w:p w14:paraId="53F8985E" w14:textId="77777777" w:rsidR="00503D81" w:rsidRDefault="00503D81" w:rsidP="00503D81">
      <w:pPr>
        <w:pStyle w:val="NoSpacing"/>
      </w:pPr>
    </w:p>
    <w:p w14:paraId="746E1BFB" w14:textId="77777777" w:rsidR="00503D81" w:rsidRDefault="00503D81" w:rsidP="00503D81">
      <w:pPr>
        <w:pStyle w:val="NoSpacing"/>
      </w:pPr>
    </w:p>
    <w:p w14:paraId="2B9F987B" w14:textId="4523407F" w:rsidR="00255D0C" w:rsidRDefault="00A057E8" w:rsidP="00503D81">
      <w:pPr>
        <w:pStyle w:val="NoSpacing"/>
      </w:pPr>
      <w:r>
        <w:t xml:space="preserve"> </w:t>
      </w:r>
    </w:p>
    <w:p w14:paraId="54E7B50F" w14:textId="5819E500" w:rsidR="00503D81" w:rsidRDefault="00A057E8" w:rsidP="00503D81">
      <w:pPr>
        <w:pStyle w:val="NoSpacing"/>
        <w:numPr>
          <w:ilvl w:val="0"/>
          <w:numId w:val="1"/>
        </w:numPr>
      </w:pPr>
      <w:r>
        <w:t>Contact Person (include name, address, best phone, email)</w:t>
      </w:r>
    </w:p>
    <w:p w14:paraId="00D4B958" w14:textId="77777777" w:rsidR="00503D81" w:rsidRDefault="00503D81" w:rsidP="00503D81">
      <w:pPr>
        <w:pStyle w:val="NoSpacing"/>
      </w:pPr>
    </w:p>
    <w:p w14:paraId="4C7D3168" w14:textId="7473280F" w:rsidR="00307C4D" w:rsidRDefault="00A057E8" w:rsidP="00503D81">
      <w:pPr>
        <w:pStyle w:val="NoSpacing"/>
      </w:pPr>
      <w:r>
        <w:t xml:space="preserve"> </w:t>
      </w:r>
    </w:p>
    <w:p w14:paraId="065B98E2" w14:textId="0304CEAD" w:rsidR="00503D81" w:rsidRDefault="00A057E8" w:rsidP="00503D81">
      <w:pPr>
        <w:pStyle w:val="NoSpacing"/>
        <w:numPr>
          <w:ilvl w:val="0"/>
          <w:numId w:val="1"/>
        </w:numPr>
      </w:pPr>
      <w:r>
        <w:t xml:space="preserve">Name(s) of officers or committee members submitting this </w:t>
      </w:r>
      <w:proofErr w:type="gramStart"/>
      <w:r>
        <w:t>application</w:t>
      </w:r>
      <w:proofErr w:type="gramEnd"/>
    </w:p>
    <w:p w14:paraId="518936A5" w14:textId="77777777" w:rsidR="00503D81" w:rsidRDefault="00503D81" w:rsidP="00503D81">
      <w:pPr>
        <w:pStyle w:val="NoSpacing"/>
      </w:pPr>
    </w:p>
    <w:p w14:paraId="79DD4323" w14:textId="6A797BA4" w:rsidR="00307C4D" w:rsidRDefault="00A057E8" w:rsidP="00503D81">
      <w:pPr>
        <w:pStyle w:val="NoSpacing"/>
      </w:pPr>
      <w:r>
        <w:t xml:space="preserve"> </w:t>
      </w:r>
    </w:p>
    <w:p w14:paraId="270319EB" w14:textId="3D060518" w:rsidR="00503D81" w:rsidRDefault="00A057E8" w:rsidP="00503D81">
      <w:pPr>
        <w:pStyle w:val="NoSpacing"/>
        <w:numPr>
          <w:ilvl w:val="0"/>
          <w:numId w:val="1"/>
        </w:numPr>
      </w:pPr>
      <w:r>
        <w:t xml:space="preserve">What is the purpose and what are the expected outcomes of your project? How does </w:t>
      </w:r>
      <w:proofErr w:type="gramStart"/>
      <w:r>
        <w:t>this  relate</w:t>
      </w:r>
      <w:proofErr w:type="gramEnd"/>
      <w:r>
        <w:t xml:space="preserve"> to the mission of the Leonhart Fund?</w:t>
      </w:r>
    </w:p>
    <w:p w14:paraId="74959799" w14:textId="77777777" w:rsidR="00503D81" w:rsidRDefault="00503D81" w:rsidP="00503D81">
      <w:pPr>
        <w:pStyle w:val="NoSpacing"/>
      </w:pPr>
    </w:p>
    <w:p w14:paraId="3865862F" w14:textId="2AFE3074" w:rsidR="00307C4D" w:rsidRDefault="00A057E8" w:rsidP="00503D81">
      <w:pPr>
        <w:pStyle w:val="NoSpacing"/>
      </w:pPr>
      <w:r>
        <w:t xml:space="preserve"> </w:t>
      </w:r>
    </w:p>
    <w:p w14:paraId="13A93DE4" w14:textId="0E473818" w:rsidR="00255D0C" w:rsidRDefault="00A057E8" w:rsidP="00503D81">
      <w:pPr>
        <w:pStyle w:val="NoSpacing"/>
        <w:numPr>
          <w:ilvl w:val="0"/>
          <w:numId w:val="1"/>
        </w:numPr>
      </w:pPr>
      <w:r>
        <w:t xml:space="preserve">Provide a detailed description of your project. Please include timelines, structure of your </w:t>
      </w:r>
      <w:proofErr w:type="gramStart"/>
      <w:r>
        <w:t>plan,  and</w:t>
      </w:r>
      <w:proofErr w:type="gramEnd"/>
      <w:r>
        <w:t xml:space="preserve"> background on why you chose this project.</w:t>
      </w:r>
    </w:p>
    <w:p w14:paraId="6BC561D6" w14:textId="77777777" w:rsidR="00503D81" w:rsidRDefault="00503D81" w:rsidP="00503D81">
      <w:pPr>
        <w:pStyle w:val="NoSpacing"/>
      </w:pPr>
    </w:p>
    <w:p w14:paraId="6FC9C9F8" w14:textId="77777777" w:rsidR="00503D81" w:rsidRDefault="00503D81" w:rsidP="00503D81">
      <w:pPr>
        <w:pStyle w:val="NoSpacing"/>
      </w:pPr>
    </w:p>
    <w:p w14:paraId="29D98547" w14:textId="24A972E3" w:rsidR="00307C4D" w:rsidRDefault="00A057E8" w:rsidP="00503D81">
      <w:pPr>
        <w:pStyle w:val="NoSpacing"/>
      </w:pPr>
      <w:r>
        <w:t xml:space="preserve"> </w:t>
      </w:r>
    </w:p>
    <w:p w14:paraId="21872935" w14:textId="59449B30" w:rsidR="00503D81" w:rsidRDefault="00A057E8" w:rsidP="00503D81">
      <w:pPr>
        <w:pStyle w:val="NoSpacing"/>
        <w:numPr>
          <w:ilvl w:val="0"/>
          <w:numId w:val="1"/>
        </w:numPr>
      </w:pPr>
      <w:r>
        <w:t>What is your estimated budget for this project? How did you determine this budget?</w:t>
      </w:r>
    </w:p>
    <w:p w14:paraId="4DEF2039" w14:textId="77777777" w:rsidR="00503D81" w:rsidRDefault="00503D81" w:rsidP="00503D81">
      <w:pPr>
        <w:pStyle w:val="NoSpacing"/>
      </w:pPr>
    </w:p>
    <w:p w14:paraId="39F70258" w14:textId="77777777" w:rsidR="00503D81" w:rsidRDefault="00503D81" w:rsidP="00503D81">
      <w:pPr>
        <w:pStyle w:val="NoSpacing"/>
      </w:pPr>
    </w:p>
    <w:p w14:paraId="106C4230" w14:textId="69B4037F" w:rsidR="00503D81" w:rsidRDefault="00A057E8" w:rsidP="00503D81">
      <w:pPr>
        <w:pStyle w:val="NoSpacing"/>
      </w:pPr>
      <w:r>
        <w:t xml:space="preserve"> </w:t>
      </w:r>
    </w:p>
    <w:p w14:paraId="2B764F7F" w14:textId="74D491D3" w:rsidR="00503D81" w:rsidRDefault="00A057E8" w:rsidP="00503D81">
      <w:pPr>
        <w:pStyle w:val="NoSpacing"/>
        <w:numPr>
          <w:ilvl w:val="0"/>
          <w:numId w:val="1"/>
        </w:numPr>
      </w:pPr>
      <w:r>
        <w:lastRenderedPageBreak/>
        <w:t>What, if any, other sources of funding are available for this project?</w:t>
      </w:r>
    </w:p>
    <w:p w14:paraId="5A99C5CA" w14:textId="77777777" w:rsidR="00503D81" w:rsidRDefault="00503D81" w:rsidP="00503D81">
      <w:pPr>
        <w:pStyle w:val="NoSpacing"/>
      </w:pPr>
    </w:p>
    <w:p w14:paraId="18DAC438" w14:textId="5421B053" w:rsidR="00307C4D" w:rsidRDefault="00A057E8" w:rsidP="00503D81">
      <w:pPr>
        <w:pStyle w:val="NoSpacing"/>
      </w:pPr>
      <w:r>
        <w:t xml:space="preserve">  </w:t>
      </w:r>
    </w:p>
    <w:p w14:paraId="73B2B7C1" w14:textId="2A404BF8" w:rsidR="00503D81" w:rsidRDefault="00A057E8" w:rsidP="00503D81">
      <w:pPr>
        <w:pStyle w:val="NoSpacing"/>
        <w:numPr>
          <w:ilvl w:val="0"/>
          <w:numId w:val="1"/>
        </w:numPr>
      </w:pPr>
      <w:r>
        <w:t>Who will oversee this project and how will reports be provided? What are your ‘in-house</w:t>
      </w:r>
      <w:proofErr w:type="gramStart"/>
      <w:r>
        <w:t>’  mechanisms</w:t>
      </w:r>
      <w:proofErr w:type="gramEnd"/>
      <w:r>
        <w:t xml:space="preserve"> for accountability, setting &amp; meeting benchmarks, and reporting?</w:t>
      </w:r>
    </w:p>
    <w:p w14:paraId="7FAF2F73" w14:textId="77777777" w:rsidR="00503D81" w:rsidRDefault="00503D81" w:rsidP="00503D81">
      <w:pPr>
        <w:pStyle w:val="ListParagraph"/>
      </w:pPr>
    </w:p>
    <w:p w14:paraId="16A8021B" w14:textId="77777777" w:rsidR="00503D81" w:rsidRDefault="00503D81" w:rsidP="00503D81">
      <w:pPr>
        <w:pStyle w:val="NoSpacing"/>
      </w:pPr>
    </w:p>
    <w:p w14:paraId="40ED1488" w14:textId="77777777" w:rsidR="00503D81" w:rsidRDefault="00503D81" w:rsidP="00503D81">
      <w:pPr>
        <w:pStyle w:val="NoSpacing"/>
      </w:pPr>
    </w:p>
    <w:p w14:paraId="1BA66081" w14:textId="46658D5D" w:rsidR="00307C4D" w:rsidRDefault="00A057E8" w:rsidP="00503D81">
      <w:pPr>
        <w:pStyle w:val="NoSpacing"/>
      </w:pPr>
      <w:r>
        <w:t xml:space="preserve"> </w:t>
      </w:r>
    </w:p>
    <w:p w14:paraId="58D0E544" w14:textId="3522F65D" w:rsidR="00307C4D" w:rsidRDefault="00A057E8" w:rsidP="00503D81">
      <w:pPr>
        <w:pStyle w:val="NoSpacing"/>
        <w:numPr>
          <w:ilvl w:val="0"/>
          <w:numId w:val="1"/>
        </w:numPr>
      </w:pPr>
      <w:r>
        <w:t xml:space="preserve">What additional information would you like the Leonhart Fund Grant Committee to know </w:t>
      </w:r>
      <w:proofErr w:type="gramStart"/>
      <w:r>
        <w:t>about  your</w:t>
      </w:r>
      <w:proofErr w:type="gramEnd"/>
      <w:r w:rsidR="00503D81">
        <w:t xml:space="preserve">       project?</w:t>
      </w:r>
      <w:r>
        <w:t xml:space="preserve"> </w:t>
      </w:r>
    </w:p>
    <w:p w14:paraId="60F84894" w14:textId="77777777" w:rsidR="00307C4D" w:rsidRDefault="00A05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2" w:line="247" w:lineRule="auto"/>
        <w:ind w:left="257" w:right="59" w:firstLin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understand that if this project is funded and subsequently abandoned, unused funds will be </w:t>
      </w:r>
      <w:proofErr w:type="gramStart"/>
      <w:r>
        <w:rPr>
          <w:color w:val="000000"/>
          <w:sz w:val="24"/>
          <w:szCs w:val="24"/>
        </w:rPr>
        <w:t>returned  to</w:t>
      </w:r>
      <w:proofErr w:type="gramEnd"/>
      <w:r>
        <w:rPr>
          <w:color w:val="000000"/>
          <w:sz w:val="24"/>
          <w:szCs w:val="24"/>
        </w:rPr>
        <w:t xml:space="preserve"> the Western Association. </w:t>
      </w:r>
    </w:p>
    <w:p w14:paraId="30053EAB" w14:textId="77777777" w:rsidR="00307C4D" w:rsidRDefault="00A05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7" w:lineRule="auto"/>
        <w:ind w:left="263" w:right="536" w:firstLine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understand that this application has been reviewed and endorsed by the governing board of </w:t>
      </w:r>
      <w:proofErr w:type="gramStart"/>
      <w:r>
        <w:rPr>
          <w:color w:val="000000"/>
          <w:sz w:val="24"/>
          <w:szCs w:val="24"/>
        </w:rPr>
        <w:t>the  congregation</w:t>
      </w:r>
      <w:proofErr w:type="gramEnd"/>
      <w:r>
        <w:rPr>
          <w:color w:val="000000"/>
          <w:sz w:val="24"/>
          <w:szCs w:val="24"/>
        </w:rPr>
        <w:t xml:space="preserve"> or organization making this application. </w:t>
      </w:r>
    </w:p>
    <w:p w14:paraId="5441E4FC" w14:textId="2B7D9FBB" w:rsidR="00307C4D" w:rsidRDefault="00A057E8" w:rsidP="00E170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7" w:line="247" w:lineRule="auto"/>
        <w:ind w:left="265" w:right="404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  <w:r w:rsidR="00E17023">
        <w:rPr>
          <w:color w:val="000000"/>
          <w:sz w:val="24"/>
          <w:szCs w:val="24"/>
        </w:rPr>
        <w:t xml:space="preserve">________________Signature of President / Moderator/ </w:t>
      </w:r>
      <w:r>
        <w:rPr>
          <w:color w:val="000000"/>
          <w:sz w:val="24"/>
          <w:szCs w:val="24"/>
        </w:rPr>
        <w:t xml:space="preserve">Date </w:t>
      </w:r>
    </w:p>
    <w:p w14:paraId="7EFA8098" w14:textId="0DD7C67A" w:rsidR="00307C4D" w:rsidRDefault="00A05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 w:line="247" w:lineRule="auto"/>
        <w:ind w:left="265" w:right="404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</w:t>
      </w:r>
      <w:r w:rsidR="00E170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Signature of Contact Person </w:t>
      </w:r>
      <w:r w:rsidR="00E17023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 xml:space="preserve">Date </w:t>
      </w:r>
    </w:p>
    <w:p w14:paraId="6B243A62" w14:textId="763E1225" w:rsidR="00307C4D" w:rsidRDefault="00A05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 w:line="247" w:lineRule="auto"/>
        <w:ind w:left="265" w:right="404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</w:t>
      </w:r>
      <w:r w:rsidR="00E170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Signature of Pastor </w:t>
      </w:r>
      <w:r w:rsidR="00E17023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 xml:space="preserve">Date </w:t>
      </w:r>
    </w:p>
    <w:p w14:paraId="77B6C543" w14:textId="77777777" w:rsidR="009B6219" w:rsidRDefault="00A05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7" w:line="240" w:lineRule="auto"/>
        <w:ind w:left="25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Applications are due no later than March 1, 202</w:t>
      </w:r>
      <w:r w:rsidR="00DB1A98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</w:t>
      </w:r>
      <w:r w:rsidR="00DB1A98">
        <w:rPr>
          <w:b/>
          <w:color w:val="000000"/>
          <w:sz w:val="24"/>
          <w:szCs w:val="24"/>
        </w:rPr>
        <w:t xml:space="preserve"> </w:t>
      </w:r>
    </w:p>
    <w:p w14:paraId="5A158BA3" w14:textId="01781B2A" w:rsidR="00DB1A98" w:rsidRPr="009B6219" w:rsidRDefault="00DB1A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7" w:line="240" w:lineRule="auto"/>
        <w:ind w:left="25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Applications can be emailed or sent by regular mail.</w:t>
      </w:r>
    </w:p>
    <w:p w14:paraId="7137B199" w14:textId="474F1406" w:rsidR="00DB1A98" w:rsidRPr="009B6219" w:rsidRDefault="00DB1A98" w:rsidP="00DB1A98">
      <w:pPr>
        <w:pStyle w:val="NoSpacing"/>
        <w:rPr>
          <w:b/>
          <w:sz w:val="24"/>
          <w:szCs w:val="24"/>
        </w:rPr>
      </w:pPr>
      <w:r w:rsidRPr="009B6219">
        <w:rPr>
          <w:b/>
          <w:sz w:val="24"/>
          <w:szCs w:val="24"/>
        </w:rPr>
        <w:t xml:space="preserve">    Email: uwebster2681@gmail</w:t>
      </w:r>
      <w:r w:rsidR="009B6219" w:rsidRPr="009B6219">
        <w:rPr>
          <w:b/>
          <w:sz w:val="24"/>
          <w:szCs w:val="24"/>
        </w:rPr>
        <w:t>.com</w:t>
      </w:r>
    </w:p>
    <w:p w14:paraId="079ADA37" w14:textId="77777777" w:rsidR="00DB1A98" w:rsidRDefault="00DB1A98" w:rsidP="00DB1A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right="1779" w:firstLine="257"/>
        <w:rPr>
          <w:b/>
          <w:color w:val="000000"/>
          <w:sz w:val="24"/>
          <w:szCs w:val="24"/>
        </w:rPr>
      </w:pPr>
      <w:r w:rsidRPr="009B6219">
        <w:rPr>
          <w:b/>
          <w:color w:val="000000"/>
          <w:sz w:val="24"/>
          <w:szCs w:val="24"/>
        </w:rPr>
        <w:t>Ursula Webs</w:t>
      </w:r>
      <w:r>
        <w:rPr>
          <w:b/>
          <w:color w:val="000000"/>
          <w:sz w:val="24"/>
          <w:szCs w:val="24"/>
        </w:rPr>
        <w:t>ter</w:t>
      </w:r>
    </w:p>
    <w:p w14:paraId="5AB215F8" w14:textId="77777777" w:rsidR="00DB1A98" w:rsidRDefault="00DB1A98" w:rsidP="00DB1A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258" w:right="1779" w:hanging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Attn: Leonhart Fund Grant </w:t>
      </w:r>
    </w:p>
    <w:p w14:paraId="7D01A873" w14:textId="77777777" w:rsidR="00DB1A98" w:rsidRDefault="00DB1A98" w:rsidP="00DB1A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268 Webster Ln.</w:t>
      </w:r>
    </w:p>
    <w:p w14:paraId="44FA8AEE" w14:textId="2A0505E9" w:rsidR="00DB1A98" w:rsidRDefault="00DB1A98" w:rsidP="00B874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East Peoria, Il. 61611</w:t>
      </w:r>
    </w:p>
    <w:sectPr w:rsidR="00DB1A98" w:rsidSect="003F48D1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D2A09"/>
    <w:multiLevelType w:val="hybridMultilevel"/>
    <w:tmpl w:val="D794D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61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4D"/>
    <w:rsid w:val="00255D0C"/>
    <w:rsid w:val="002641C7"/>
    <w:rsid w:val="00307C4D"/>
    <w:rsid w:val="003F48D1"/>
    <w:rsid w:val="00477BCB"/>
    <w:rsid w:val="00503D81"/>
    <w:rsid w:val="005B5CC6"/>
    <w:rsid w:val="00791743"/>
    <w:rsid w:val="009B6219"/>
    <w:rsid w:val="009C51C7"/>
    <w:rsid w:val="009E5D77"/>
    <w:rsid w:val="00A057E8"/>
    <w:rsid w:val="00B874C2"/>
    <w:rsid w:val="00DB1A98"/>
    <w:rsid w:val="00E1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076E"/>
  <w15:docId w15:val="{9FD725DB-AA17-4384-8300-C5DDD530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B1A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A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A9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0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webster268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webster268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Lohrbach</dc:creator>
  <cp:lastModifiedBy>Sarah Lohrbach</cp:lastModifiedBy>
  <cp:revision>6</cp:revision>
  <dcterms:created xsi:type="dcterms:W3CDTF">2024-01-08T19:11:00Z</dcterms:created>
  <dcterms:modified xsi:type="dcterms:W3CDTF">2024-01-08T19:34:00Z</dcterms:modified>
</cp:coreProperties>
</file>